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90"/>
        <w:gridCol w:w="1318"/>
        <w:gridCol w:w="1318"/>
        <w:gridCol w:w="960"/>
      </w:tblGrid>
      <w:tr w:rsidR="003A5B08" w:rsidRPr="003A5B08" w14:paraId="7480B479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56463C6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Gene</w:t>
            </w:r>
          </w:p>
        </w:tc>
        <w:tc>
          <w:tcPr>
            <w:tcW w:w="1280" w:type="dxa"/>
            <w:noWrap/>
            <w:vAlign w:val="bottom"/>
            <w:hideMark/>
          </w:tcPr>
          <w:p w14:paraId="5F8959EB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Start</w:t>
            </w:r>
          </w:p>
        </w:tc>
        <w:tc>
          <w:tcPr>
            <w:tcW w:w="1240" w:type="dxa"/>
            <w:noWrap/>
            <w:vAlign w:val="bottom"/>
            <w:hideMark/>
          </w:tcPr>
          <w:p w14:paraId="334B8648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End</w:t>
            </w:r>
          </w:p>
        </w:tc>
        <w:tc>
          <w:tcPr>
            <w:tcW w:w="960" w:type="dxa"/>
            <w:noWrap/>
            <w:vAlign w:val="bottom"/>
            <w:hideMark/>
          </w:tcPr>
          <w:p w14:paraId="736B3FE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Chr</w:t>
            </w:r>
          </w:p>
        </w:tc>
      </w:tr>
      <w:tr w:rsidR="003A5B08" w:rsidRPr="003A5B08" w14:paraId="1CCC7C7F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08988184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VAMP3</w:t>
            </w:r>
          </w:p>
        </w:tc>
        <w:tc>
          <w:tcPr>
            <w:tcW w:w="1280" w:type="dxa"/>
            <w:noWrap/>
            <w:vAlign w:val="bottom"/>
            <w:hideMark/>
          </w:tcPr>
          <w:p w14:paraId="5DAD6CA8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7831356</w:t>
            </w:r>
          </w:p>
        </w:tc>
        <w:tc>
          <w:tcPr>
            <w:tcW w:w="1240" w:type="dxa"/>
            <w:noWrap/>
            <w:vAlign w:val="bottom"/>
            <w:hideMark/>
          </w:tcPr>
          <w:p w14:paraId="612E62B7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7841492</w:t>
            </w:r>
          </w:p>
        </w:tc>
        <w:tc>
          <w:tcPr>
            <w:tcW w:w="960" w:type="dxa"/>
            <w:noWrap/>
            <w:vAlign w:val="bottom"/>
            <w:hideMark/>
          </w:tcPr>
          <w:p w14:paraId="4B8DDFB8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  <w:tr w:rsidR="003A5B08" w:rsidRPr="003A5B08" w14:paraId="5CE48F04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6BD0E821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GLT6D1</w:t>
            </w:r>
          </w:p>
        </w:tc>
        <w:tc>
          <w:tcPr>
            <w:tcW w:w="1280" w:type="dxa"/>
            <w:noWrap/>
            <w:vAlign w:val="bottom"/>
            <w:hideMark/>
          </w:tcPr>
          <w:p w14:paraId="48662B9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138515494</w:t>
            </w:r>
          </w:p>
        </w:tc>
        <w:tc>
          <w:tcPr>
            <w:tcW w:w="1240" w:type="dxa"/>
            <w:noWrap/>
            <w:vAlign w:val="bottom"/>
            <w:hideMark/>
          </w:tcPr>
          <w:p w14:paraId="12A2B4B2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138531386</w:t>
            </w:r>
          </w:p>
        </w:tc>
        <w:tc>
          <w:tcPr>
            <w:tcW w:w="960" w:type="dxa"/>
            <w:noWrap/>
            <w:vAlign w:val="bottom"/>
            <w:hideMark/>
          </w:tcPr>
          <w:p w14:paraId="06FAC1A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9</w:t>
            </w:r>
          </w:p>
        </w:tc>
      </w:tr>
      <w:tr w:rsidR="003A5B08" w:rsidRPr="003A5B08" w14:paraId="52B4AAAA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474F7AB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IL10</w:t>
            </w:r>
          </w:p>
        </w:tc>
        <w:tc>
          <w:tcPr>
            <w:tcW w:w="1280" w:type="dxa"/>
            <w:noWrap/>
            <w:vAlign w:val="bottom"/>
            <w:hideMark/>
          </w:tcPr>
          <w:p w14:paraId="4F24D99D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206940947</w:t>
            </w:r>
          </w:p>
        </w:tc>
        <w:tc>
          <w:tcPr>
            <w:tcW w:w="1240" w:type="dxa"/>
            <w:noWrap/>
            <w:vAlign w:val="bottom"/>
            <w:hideMark/>
          </w:tcPr>
          <w:p w14:paraId="53BD28E9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206945839</w:t>
            </w:r>
          </w:p>
        </w:tc>
        <w:tc>
          <w:tcPr>
            <w:tcW w:w="960" w:type="dxa"/>
            <w:noWrap/>
            <w:vAlign w:val="bottom"/>
            <w:hideMark/>
          </w:tcPr>
          <w:p w14:paraId="1AD75A6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  <w:tr w:rsidR="003A5B08" w:rsidRPr="003A5B08" w14:paraId="0F0AB0DE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780415E5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IL1B</w:t>
            </w:r>
          </w:p>
        </w:tc>
        <w:tc>
          <w:tcPr>
            <w:tcW w:w="1280" w:type="dxa"/>
            <w:noWrap/>
            <w:vAlign w:val="bottom"/>
            <w:hideMark/>
          </w:tcPr>
          <w:p w14:paraId="4FC8DFB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113587328</w:t>
            </w:r>
          </w:p>
        </w:tc>
        <w:tc>
          <w:tcPr>
            <w:tcW w:w="1240" w:type="dxa"/>
            <w:noWrap/>
            <w:vAlign w:val="bottom"/>
            <w:hideMark/>
          </w:tcPr>
          <w:p w14:paraId="683C1EB7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113594356</w:t>
            </w:r>
          </w:p>
        </w:tc>
        <w:tc>
          <w:tcPr>
            <w:tcW w:w="960" w:type="dxa"/>
            <w:noWrap/>
            <w:vAlign w:val="bottom"/>
            <w:hideMark/>
          </w:tcPr>
          <w:p w14:paraId="6573302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</w:t>
            </w:r>
          </w:p>
        </w:tc>
      </w:tr>
      <w:tr w:rsidR="003A5B08" w:rsidRPr="003A5B08" w14:paraId="0BD14436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282FFBA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IL6</w:t>
            </w:r>
          </w:p>
        </w:tc>
        <w:tc>
          <w:tcPr>
            <w:tcW w:w="1280" w:type="dxa"/>
            <w:noWrap/>
            <w:vAlign w:val="bottom"/>
            <w:hideMark/>
          </w:tcPr>
          <w:p w14:paraId="53D7238B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22766819</w:t>
            </w:r>
          </w:p>
        </w:tc>
        <w:tc>
          <w:tcPr>
            <w:tcW w:w="1240" w:type="dxa"/>
            <w:noWrap/>
            <w:vAlign w:val="bottom"/>
            <w:hideMark/>
          </w:tcPr>
          <w:p w14:paraId="7F7B637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22771617</w:t>
            </w:r>
          </w:p>
        </w:tc>
        <w:tc>
          <w:tcPr>
            <w:tcW w:w="960" w:type="dxa"/>
            <w:noWrap/>
            <w:vAlign w:val="bottom"/>
            <w:hideMark/>
          </w:tcPr>
          <w:p w14:paraId="3BA3892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</w:t>
            </w:r>
          </w:p>
        </w:tc>
      </w:tr>
      <w:tr w:rsidR="003A5B08" w:rsidRPr="003A5B08" w14:paraId="3679D12E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76327114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ANRIL (CDKN2B)</w:t>
            </w:r>
          </w:p>
        </w:tc>
        <w:tc>
          <w:tcPr>
            <w:tcW w:w="1280" w:type="dxa"/>
            <w:noWrap/>
            <w:vAlign w:val="bottom"/>
            <w:hideMark/>
          </w:tcPr>
          <w:p w14:paraId="0829059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22002902</w:t>
            </w:r>
          </w:p>
        </w:tc>
        <w:tc>
          <w:tcPr>
            <w:tcW w:w="1240" w:type="dxa"/>
            <w:noWrap/>
            <w:vAlign w:val="bottom"/>
            <w:hideMark/>
          </w:tcPr>
          <w:p w14:paraId="28C7B53E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22009312</w:t>
            </w:r>
          </w:p>
        </w:tc>
        <w:tc>
          <w:tcPr>
            <w:tcW w:w="960" w:type="dxa"/>
            <w:noWrap/>
            <w:vAlign w:val="bottom"/>
            <w:hideMark/>
          </w:tcPr>
          <w:p w14:paraId="1080C107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9</w:t>
            </w:r>
          </w:p>
        </w:tc>
      </w:tr>
      <w:tr w:rsidR="003A5B08" w:rsidRPr="003A5B08" w14:paraId="080C5D76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7A5AAEEB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NPY</w:t>
            </w:r>
          </w:p>
        </w:tc>
        <w:tc>
          <w:tcPr>
            <w:tcW w:w="1280" w:type="dxa"/>
            <w:noWrap/>
            <w:vAlign w:val="bottom"/>
            <w:hideMark/>
          </w:tcPr>
          <w:p w14:paraId="03F56C1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24323809</w:t>
            </w:r>
          </w:p>
        </w:tc>
        <w:tc>
          <w:tcPr>
            <w:tcW w:w="1240" w:type="dxa"/>
            <w:noWrap/>
            <w:vAlign w:val="bottom"/>
            <w:hideMark/>
          </w:tcPr>
          <w:p w14:paraId="793FF4B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24331481</w:t>
            </w:r>
          </w:p>
        </w:tc>
        <w:tc>
          <w:tcPr>
            <w:tcW w:w="960" w:type="dxa"/>
            <w:noWrap/>
            <w:vAlign w:val="bottom"/>
            <w:hideMark/>
          </w:tcPr>
          <w:p w14:paraId="259CB65A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</w:t>
            </w:r>
          </w:p>
        </w:tc>
      </w:tr>
      <w:tr w:rsidR="003A5B08" w:rsidRPr="003A5B08" w14:paraId="598DF4A7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5D6A2546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NCR2</w:t>
            </w:r>
          </w:p>
        </w:tc>
        <w:tc>
          <w:tcPr>
            <w:tcW w:w="1280" w:type="dxa"/>
            <w:noWrap/>
            <w:vAlign w:val="bottom"/>
            <w:hideMark/>
          </w:tcPr>
          <w:p w14:paraId="4C24CB1E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41303346</w:t>
            </w:r>
          </w:p>
        </w:tc>
        <w:tc>
          <w:tcPr>
            <w:tcW w:w="1240" w:type="dxa"/>
            <w:noWrap/>
            <w:vAlign w:val="bottom"/>
            <w:hideMark/>
          </w:tcPr>
          <w:p w14:paraId="3A910BD3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41318627</w:t>
            </w:r>
          </w:p>
        </w:tc>
        <w:tc>
          <w:tcPr>
            <w:tcW w:w="960" w:type="dxa"/>
            <w:noWrap/>
            <w:vAlign w:val="bottom"/>
            <w:hideMark/>
          </w:tcPr>
          <w:p w14:paraId="697F73E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</w:t>
            </w:r>
          </w:p>
        </w:tc>
      </w:tr>
      <w:tr w:rsidR="003A5B08" w:rsidRPr="003A5B08" w14:paraId="72EE0C22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35EF8A0D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CAMTA1</w:t>
            </w:r>
          </w:p>
        </w:tc>
        <w:tc>
          <w:tcPr>
            <w:tcW w:w="1280" w:type="dxa"/>
            <w:noWrap/>
            <w:vAlign w:val="bottom"/>
            <w:hideMark/>
          </w:tcPr>
          <w:p w14:paraId="418FF75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6845514</w:t>
            </w:r>
          </w:p>
        </w:tc>
        <w:tc>
          <w:tcPr>
            <w:tcW w:w="1240" w:type="dxa"/>
            <w:noWrap/>
            <w:vAlign w:val="bottom"/>
            <w:hideMark/>
          </w:tcPr>
          <w:p w14:paraId="4B102CDA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7829766</w:t>
            </w:r>
          </w:p>
        </w:tc>
        <w:tc>
          <w:tcPr>
            <w:tcW w:w="960" w:type="dxa"/>
            <w:noWrap/>
            <w:vAlign w:val="bottom"/>
            <w:hideMark/>
          </w:tcPr>
          <w:p w14:paraId="4695912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  <w:tr w:rsidR="003A5B08" w:rsidRPr="003A5B08" w14:paraId="1D5E5369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3154706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PLG</w:t>
            </w:r>
          </w:p>
        </w:tc>
        <w:tc>
          <w:tcPr>
            <w:tcW w:w="1280" w:type="dxa"/>
            <w:noWrap/>
            <w:vAlign w:val="bottom"/>
            <w:hideMark/>
          </w:tcPr>
          <w:p w14:paraId="0F6A246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161123225</w:t>
            </w:r>
          </w:p>
        </w:tc>
        <w:tc>
          <w:tcPr>
            <w:tcW w:w="1240" w:type="dxa"/>
            <w:noWrap/>
            <w:vAlign w:val="bottom"/>
            <w:hideMark/>
          </w:tcPr>
          <w:p w14:paraId="7602266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161175129</w:t>
            </w:r>
          </w:p>
        </w:tc>
        <w:tc>
          <w:tcPr>
            <w:tcW w:w="960" w:type="dxa"/>
            <w:noWrap/>
            <w:vAlign w:val="bottom"/>
            <w:hideMark/>
          </w:tcPr>
          <w:p w14:paraId="4B873739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</w:t>
            </w:r>
          </w:p>
        </w:tc>
      </w:tr>
      <w:tr w:rsidR="003A5B08" w:rsidRPr="003A5B08" w14:paraId="0856E2C6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46B2A47B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PKN2</w:t>
            </w:r>
          </w:p>
        </w:tc>
        <w:tc>
          <w:tcPr>
            <w:tcW w:w="1280" w:type="dxa"/>
            <w:noWrap/>
            <w:vAlign w:val="bottom"/>
            <w:hideMark/>
          </w:tcPr>
          <w:p w14:paraId="4E5CEB82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89149956</w:t>
            </w:r>
          </w:p>
        </w:tc>
        <w:tc>
          <w:tcPr>
            <w:tcW w:w="1240" w:type="dxa"/>
            <w:noWrap/>
            <w:vAlign w:val="bottom"/>
            <w:hideMark/>
          </w:tcPr>
          <w:p w14:paraId="5DC3B87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89301938</w:t>
            </w:r>
          </w:p>
        </w:tc>
        <w:tc>
          <w:tcPr>
            <w:tcW w:w="960" w:type="dxa"/>
            <w:noWrap/>
            <w:vAlign w:val="bottom"/>
            <w:hideMark/>
          </w:tcPr>
          <w:p w14:paraId="38895A38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  <w:tr w:rsidR="003A5B08" w:rsidRPr="003A5B08" w14:paraId="7DAC0C43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084683E6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KCNK1</w:t>
            </w:r>
          </w:p>
        </w:tc>
        <w:tc>
          <w:tcPr>
            <w:tcW w:w="1280" w:type="dxa"/>
            <w:noWrap/>
            <w:vAlign w:val="bottom"/>
            <w:hideMark/>
          </w:tcPr>
          <w:p w14:paraId="143ECA5A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233749852</w:t>
            </w:r>
          </w:p>
        </w:tc>
        <w:tc>
          <w:tcPr>
            <w:tcW w:w="1240" w:type="dxa"/>
            <w:noWrap/>
            <w:vAlign w:val="bottom"/>
            <w:hideMark/>
          </w:tcPr>
          <w:p w14:paraId="47E59039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233808260</w:t>
            </w:r>
          </w:p>
        </w:tc>
        <w:tc>
          <w:tcPr>
            <w:tcW w:w="960" w:type="dxa"/>
            <w:noWrap/>
            <w:vAlign w:val="bottom"/>
            <w:hideMark/>
          </w:tcPr>
          <w:p w14:paraId="4CDAB70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  <w:tr w:rsidR="003A5B08" w:rsidRPr="003A5B08" w14:paraId="20E78F2A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4C5F5130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RUNX2</w:t>
            </w:r>
          </w:p>
        </w:tc>
        <w:tc>
          <w:tcPr>
            <w:tcW w:w="1280" w:type="dxa"/>
            <w:noWrap/>
            <w:vAlign w:val="bottom"/>
            <w:hideMark/>
          </w:tcPr>
          <w:p w14:paraId="7FBA792C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45296067</w:t>
            </w:r>
          </w:p>
        </w:tc>
        <w:tc>
          <w:tcPr>
            <w:tcW w:w="1240" w:type="dxa"/>
            <w:noWrap/>
            <w:vAlign w:val="bottom"/>
            <w:hideMark/>
          </w:tcPr>
          <w:p w14:paraId="2FC78BEA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45518819</w:t>
            </w:r>
          </w:p>
        </w:tc>
        <w:tc>
          <w:tcPr>
            <w:tcW w:w="960" w:type="dxa"/>
            <w:noWrap/>
            <w:vAlign w:val="bottom"/>
            <w:hideMark/>
          </w:tcPr>
          <w:p w14:paraId="154F5E7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</w:t>
            </w:r>
          </w:p>
        </w:tc>
      </w:tr>
      <w:tr w:rsidR="003A5B08" w:rsidRPr="003A5B08" w14:paraId="1BFF96F6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6E6BFDDF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TRPS1</w:t>
            </w:r>
          </w:p>
        </w:tc>
        <w:tc>
          <w:tcPr>
            <w:tcW w:w="1280" w:type="dxa"/>
            <w:noWrap/>
            <w:vAlign w:val="bottom"/>
            <w:hideMark/>
          </w:tcPr>
          <w:p w14:paraId="3FF7360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116420724</w:t>
            </w:r>
          </w:p>
        </w:tc>
        <w:tc>
          <w:tcPr>
            <w:tcW w:w="1240" w:type="dxa"/>
            <w:noWrap/>
            <w:vAlign w:val="bottom"/>
            <w:hideMark/>
          </w:tcPr>
          <w:p w14:paraId="09E027C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116681202</w:t>
            </w:r>
          </w:p>
        </w:tc>
        <w:tc>
          <w:tcPr>
            <w:tcW w:w="960" w:type="dxa"/>
            <w:noWrap/>
            <w:vAlign w:val="bottom"/>
            <w:hideMark/>
          </w:tcPr>
          <w:p w14:paraId="7762951E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8</w:t>
            </w:r>
          </w:p>
        </w:tc>
      </w:tr>
      <w:tr w:rsidR="003A5B08" w:rsidRPr="003A5B08" w14:paraId="742A19BA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374F26F8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FBXO38</w:t>
            </w:r>
          </w:p>
        </w:tc>
        <w:tc>
          <w:tcPr>
            <w:tcW w:w="1280" w:type="dxa"/>
            <w:noWrap/>
            <w:vAlign w:val="bottom"/>
            <w:hideMark/>
          </w:tcPr>
          <w:p w14:paraId="7296DC7F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147763521</w:t>
            </w:r>
          </w:p>
        </w:tc>
        <w:tc>
          <w:tcPr>
            <w:tcW w:w="1240" w:type="dxa"/>
            <w:noWrap/>
            <w:vAlign w:val="bottom"/>
            <w:hideMark/>
          </w:tcPr>
          <w:p w14:paraId="2095DD43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147822399</w:t>
            </w:r>
          </w:p>
        </w:tc>
        <w:tc>
          <w:tcPr>
            <w:tcW w:w="960" w:type="dxa"/>
            <w:noWrap/>
            <w:vAlign w:val="bottom"/>
            <w:hideMark/>
          </w:tcPr>
          <w:p w14:paraId="3056273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5</w:t>
            </w:r>
          </w:p>
        </w:tc>
      </w:tr>
      <w:tr w:rsidR="003A5B08" w:rsidRPr="003A5B08" w14:paraId="16A91596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0E29E4BE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UHRF2</w:t>
            </w:r>
          </w:p>
        </w:tc>
        <w:tc>
          <w:tcPr>
            <w:tcW w:w="1280" w:type="dxa"/>
            <w:noWrap/>
            <w:vAlign w:val="bottom"/>
            <w:hideMark/>
          </w:tcPr>
          <w:p w14:paraId="7838FD59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6413199</w:t>
            </w:r>
          </w:p>
        </w:tc>
        <w:tc>
          <w:tcPr>
            <w:tcW w:w="1240" w:type="dxa"/>
            <w:noWrap/>
            <w:vAlign w:val="bottom"/>
            <w:hideMark/>
          </w:tcPr>
          <w:p w14:paraId="3D5C459B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6507054</w:t>
            </w:r>
          </w:p>
        </w:tc>
        <w:tc>
          <w:tcPr>
            <w:tcW w:w="960" w:type="dxa"/>
            <w:noWrap/>
            <w:vAlign w:val="bottom"/>
            <w:hideMark/>
          </w:tcPr>
          <w:p w14:paraId="17E711F8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9</w:t>
            </w:r>
          </w:p>
        </w:tc>
      </w:tr>
      <w:tr w:rsidR="003A5B08" w:rsidRPr="003A5B08" w14:paraId="4F954149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6FADE1B3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SIGLEC5</w:t>
            </w:r>
          </w:p>
        </w:tc>
        <w:tc>
          <w:tcPr>
            <w:tcW w:w="1280" w:type="dxa"/>
            <w:noWrap/>
            <w:vAlign w:val="bottom"/>
            <w:hideMark/>
          </w:tcPr>
          <w:p w14:paraId="7CB8716E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52114213</w:t>
            </w:r>
          </w:p>
        </w:tc>
        <w:tc>
          <w:tcPr>
            <w:tcW w:w="1240" w:type="dxa"/>
            <w:noWrap/>
            <w:vAlign w:val="bottom"/>
            <w:hideMark/>
          </w:tcPr>
          <w:p w14:paraId="4AE48E42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52133654</w:t>
            </w:r>
          </w:p>
        </w:tc>
        <w:tc>
          <w:tcPr>
            <w:tcW w:w="960" w:type="dxa"/>
            <w:noWrap/>
            <w:vAlign w:val="bottom"/>
            <w:hideMark/>
          </w:tcPr>
          <w:p w14:paraId="3D32593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19</w:t>
            </w:r>
          </w:p>
        </w:tc>
      </w:tr>
      <w:tr w:rsidR="003A5B08" w:rsidRPr="003A5B08" w14:paraId="3F4212C7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2BF6711A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MTND1P5</w:t>
            </w:r>
          </w:p>
        </w:tc>
        <w:tc>
          <w:tcPr>
            <w:tcW w:w="1280" w:type="dxa"/>
            <w:noWrap/>
            <w:vAlign w:val="bottom"/>
            <w:hideMark/>
          </w:tcPr>
          <w:p w14:paraId="285DB548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104097895</w:t>
            </w:r>
          </w:p>
        </w:tc>
        <w:tc>
          <w:tcPr>
            <w:tcW w:w="1240" w:type="dxa"/>
            <w:noWrap/>
            <w:vAlign w:val="bottom"/>
            <w:hideMark/>
          </w:tcPr>
          <w:p w14:paraId="2E0065E5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104098821</w:t>
            </w:r>
          </w:p>
        </w:tc>
        <w:tc>
          <w:tcPr>
            <w:tcW w:w="960" w:type="dxa"/>
            <w:noWrap/>
            <w:vAlign w:val="bottom"/>
            <w:hideMark/>
          </w:tcPr>
          <w:p w14:paraId="6051DAC1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8</w:t>
            </w:r>
          </w:p>
        </w:tc>
      </w:tr>
      <w:tr w:rsidR="003A5B08" w:rsidRPr="003A5B08" w14:paraId="1A5F4267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64D72F03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VDR</w:t>
            </w:r>
          </w:p>
        </w:tc>
        <w:tc>
          <w:tcPr>
            <w:tcW w:w="1280" w:type="dxa"/>
            <w:noWrap/>
            <w:vAlign w:val="bottom"/>
            <w:hideMark/>
          </w:tcPr>
          <w:p w14:paraId="2E33745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48235320</w:t>
            </w:r>
          </w:p>
        </w:tc>
        <w:tc>
          <w:tcPr>
            <w:tcW w:w="1240" w:type="dxa"/>
            <w:noWrap/>
            <w:vAlign w:val="bottom"/>
            <w:hideMark/>
          </w:tcPr>
          <w:p w14:paraId="0701DBF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48298777</w:t>
            </w:r>
          </w:p>
        </w:tc>
        <w:tc>
          <w:tcPr>
            <w:tcW w:w="960" w:type="dxa"/>
            <w:noWrap/>
            <w:vAlign w:val="bottom"/>
            <w:hideMark/>
          </w:tcPr>
          <w:p w14:paraId="6D60170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12</w:t>
            </w:r>
          </w:p>
        </w:tc>
      </w:tr>
      <w:tr w:rsidR="003A5B08" w:rsidRPr="003A5B08" w14:paraId="63BFF1FB" w14:textId="77777777" w:rsidTr="003A5B08">
        <w:trPr>
          <w:trHeight w:val="285"/>
        </w:trPr>
        <w:tc>
          <w:tcPr>
            <w:tcW w:w="1490" w:type="dxa"/>
            <w:noWrap/>
            <w:vAlign w:val="bottom"/>
            <w:hideMark/>
          </w:tcPr>
          <w:p w14:paraId="5383365E" w14:textId="77777777" w:rsidR="003A5B08" w:rsidRPr="003A5B08" w:rsidRDefault="003A5B08" w:rsidP="003A5B08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Fc-</w:t>
            </w:r>
            <w:proofErr w:type="spellStart"/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gammaRIIA</w:t>
            </w:r>
            <w:proofErr w:type="spellEnd"/>
          </w:p>
        </w:tc>
        <w:tc>
          <w:tcPr>
            <w:tcW w:w="1280" w:type="dxa"/>
            <w:noWrap/>
            <w:vAlign w:val="bottom"/>
            <w:hideMark/>
          </w:tcPr>
          <w:p w14:paraId="6BC9A2E4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161475247</w:t>
            </w:r>
          </w:p>
        </w:tc>
        <w:tc>
          <w:tcPr>
            <w:tcW w:w="1240" w:type="dxa"/>
            <w:noWrap/>
            <w:vAlign w:val="bottom"/>
            <w:hideMark/>
          </w:tcPr>
          <w:p w14:paraId="317AF080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161489619</w:t>
            </w:r>
          </w:p>
        </w:tc>
        <w:tc>
          <w:tcPr>
            <w:tcW w:w="960" w:type="dxa"/>
            <w:noWrap/>
            <w:vAlign w:val="bottom"/>
            <w:hideMark/>
          </w:tcPr>
          <w:p w14:paraId="54693916" w14:textId="77777777" w:rsidR="003A5B08" w:rsidRPr="003A5B08" w:rsidRDefault="003A5B08" w:rsidP="003A5B08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3A5B08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</w:tr>
    </w:tbl>
    <w:p w14:paraId="1847375D" w14:textId="755A5A51" w:rsidR="00FE3B62" w:rsidRDefault="003A5B08">
      <w:bookmarkStart w:id="0" w:name="_Hlk146297284"/>
      <w:r>
        <w:t>Suppl. Table S1. Table listing gene panel and their corresponding HG19 co-ordinates used to extract SNPs from the genotyping raw data.</w:t>
      </w:r>
    </w:p>
    <w:bookmarkEnd w:id="0"/>
    <w:p w14:paraId="2B5A2491" w14:textId="3C3997CE" w:rsidR="003A5B08" w:rsidRDefault="003A5B08">
      <w:r>
        <w:br w:type="page"/>
      </w:r>
    </w:p>
    <w:p w14:paraId="08819E78" w14:textId="309F2DA0" w:rsidR="003A5B08" w:rsidRDefault="005A7762">
      <w:r>
        <w:rPr>
          <w:noProof/>
        </w:rPr>
        <w:lastRenderedPageBreak/>
        <w:drawing>
          <wp:inline distT="0" distB="0" distL="0" distR="0" wp14:anchorId="65A61B6E" wp14:editId="49638D53">
            <wp:extent cx="3290455" cy="8094495"/>
            <wp:effectExtent l="0" t="0" r="0" b="0"/>
            <wp:docPr id="25885002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850025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975" cy="811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5A535" w14:textId="26344A4B" w:rsidR="00DC206B" w:rsidRDefault="005A7762">
      <w:r>
        <w:t>Suppl. Figure S</w:t>
      </w:r>
      <w:r w:rsidR="00761DD6">
        <w:t>1</w:t>
      </w:r>
      <w:r>
        <w:t xml:space="preserve">. </w:t>
      </w:r>
      <w:bookmarkStart w:id="1" w:name="_Hlk146270937"/>
      <w:r>
        <w:t>Box plots showing different alpha diversity metrics for patients that had 3,4 or 5 metabolic syndrome components. Majority of patients with 3 components had normal triglycerides and cholesterol levels.</w:t>
      </w:r>
      <w:bookmarkEnd w:id="1"/>
      <w:r w:rsidR="00DC206B">
        <w:br w:type="page"/>
      </w:r>
    </w:p>
    <w:p w14:paraId="5800C51B" w14:textId="77777777" w:rsidR="00DC206B" w:rsidRDefault="00DC206B">
      <w:r>
        <w:rPr>
          <w:noProof/>
        </w:rPr>
        <w:lastRenderedPageBreak/>
        <w:drawing>
          <wp:inline distT="0" distB="0" distL="0" distR="0" wp14:anchorId="120D97DA" wp14:editId="694DFB9E">
            <wp:extent cx="3756583" cy="8049491"/>
            <wp:effectExtent l="0" t="0" r="0" b="0"/>
            <wp:docPr id="704848909" name="Picture 1" descr="A graph of different colored 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848909" name="Picture 1" descr="A graph of different colored lin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983" cy="806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985B4" w14:textId="1D0DEC5E" w:rsidR="005A7762" w:rsidRDefault="00DC206B">
      <w:r>
        <w:t>Suppl. Figure S</w:t>
      </w:r>
      <w:r w:rsidR="00761DD6">
        <w:t>2</w:t>
      </w:r>
      <w:r>
        <w:t xml:space="preserve">. </w:t>
      </w:r>
      <w:bookmarkStart w:id="2" w:name="_Hlk146270962"/>
      <w:r>
        <w:t>Manhattan plots of gene variants</w:t>
      </w:r>
      <w:r w:rsidRPr="00DC206B">
        <w:t xml:space="preserve"> </w:t>
      </w:r>
      <w:r>
        <w:t xml:space="preserve">against each component of the metabolic syndrome in </w:t>
      </w:r>
      <w:r w:rsidRPr="00DC206B">
        <w:t>the genome-wide analysis, after correcting for age, sex, smoking frequency, BMI and population structure. Variants at p&lt;10</w:t>
      </w:r>
      <w:r>
        <w:rPr>
          <w:vertAlign w:val="superscript"/>
        </w:rPr>
        <w:t>-5</w:t>
      </w:r>
      <w:r w:rsidRPr="00DC206B">
        <w:t xml:space="preserve"> </w:t>
      </w:r>
      <w:r>
        <w:t xml:space="preserve">are annotated and </w:t>
      </w:r>
      <w:r w:rsidRPr="00DC206B">
        <w:t>highlighted in</w:t>
      </w:r>
      <w:r>
        <w:t xml:space="preserve"> orange.</w:t>
      </w:r>
      <w:bookmarkEnd w:id="2"/>
    </w:p>
    <w:p w14:paraId="602F070D" w14:textId="77777777" w:rsidR="00761DD6" w:rsidRDefault="00761DD6" w:rsidP="00761DD6">
      <w:r>
        <w:rPr>
          <w:noProof/>
        </w:rPr>
        <w:lastRenderedPageBreak/>
        <w:drawing>
          <wp:inline distT="0" distB="0" distL="0" distR="0" wp14:anchorId="18DC15BC" wp14:editId="4E3A996C">
            <wp:extent cx="5731510" cy="2190115"/>
            <wp:effectExtent l="0" t="0" r="0" b="635"/>
            <wp:docPr id="136023444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34446" name="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9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E5E16" w14:textId="185BE2C0" w:rsidR="00761DD6" w:rsidRDefault="00761DD6" w:rsidP="00761DD6">
      <w:r>
        <w:t>Suppl. Figure S</w:t>
      </w:r>
      <w:r>
        <w:t>3</w:t>
      </w:r>
      <w:r>
        <w:t xml:space="preserve">. </w:t>
      </w:r>
      <w:bookmarkStart w:id="3" w:name="_Hlk146270985"/>
      <w:r>
        <w:t>Stacked chart of the observed phyla distributions for all patients in this study, with the periodontitis diagnosis indicated in the x-axis.</w:t>
      </w:r>
      <w:bookmarkEnd w:id="3"/>
    </w:p>
    <w:p w14:paraId="554F59A6" w14:textId="77777777" w:rsidR="00761DD6" w:rsidRDefault="00761DD6"/>
    <w:sectPr w:rsidR="00761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08"/>
    <w:rsid w:val="00170484"/>
    <w:rsid w:val="003A5B08"/>
    <w:rsid w:val="005A7762"/>
    <w:rsid w:val="006477AA"/>
    <w:rsid w:val="00761DD6"/>
    <w:rsid w:val="00DC206B"/>
    <w:rsid w:val="00F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1B40C"/>
  <w15:chartTrackingRefBased/>
  <w15:docId w15:val="{A6599E37-9379-40B8-8D7C-D8DDB480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sv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Abish Samuel Stephen</dc:creator>
  <cp:keywords/>
  <dc:description/>
  <cp:lastModifiedBy>Matteo Regolo</cp:lastModifiedBy>
  <cp:revision>2</cp:revision>
  <dcterms:created xsi:type="dcterms:W3CDTF">2023-09-22T16:12:00Z</dcterms:created>
  <dcterms:modified xsi:type="dcterms:W3CDTF">2023-09-22T16:12:00Z</dcterms:modified>
</cp:coreProperties>
</file>